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C9F9E2" w14:textId="77777777" w:rsidR="00C40EB9" w:rsidRPr="00F13298" w:rsidRDefault="00C40EB9" w:rsidP="00C40EB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F1329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Câmara Municipal de </w:t>
      </w:r>
      <w:r w:rsidR="00BD6869" w:rsidRPr="00F1329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Astolfo Dutra</w:t>
      </w:r>
    </w:p>
    <w:p w14:paraId="6D844152" w14:textId="77777777" w:rsidR="00C40EB9" w:rsidRPr="00F13298" w:rsidRDefault="00BD6869" w:rsidP="00C40EB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F1329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______________________________________________________________________</w:t>
      </w:r>
    </w:p>
    <w:p w14:paraId="05CAC80D" w14:textId="77777777" w:rsidR="00C40EB9" w:rsidRPr="00F13298" w:rsidRDefault="00C40EB9" w:rsidP="00C40EB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4F694582" w14:textId="77777777" w:rsidR="00C40EB9" w:rsidRPr="00F13298" w:rsidRDefault="00C40EB9" w:rsidP="00C40EB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F1329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EXTRATO DE TERMO DE CONTRATO</w:t>
      </w:r>
    </w:p>
    <w:p w14:paraId="149C5B34" w14:textId="00DE01AF" w:rsidR="00C40EB9" w:rsidRPr="00F13298" w:rsidRDefault="0016218A" w:rsidP="00C40EB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F1329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P.A. Nº 0</w:t>
      </w:r>
      <w:r w:rsidR="00C65A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30</w:t>
      </w:r>
      <w:r w:rsidRPr="00F1329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/2024 - DISPENSA Nº 0</w:t>
      </w:r>
      <w:r w:rsidR="00C65A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13</w:t>
      </w:r>
      <w:r w:rsidR="00C40EB9" w:rsidRPr="00F1329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/2024</w:t>
      </w:r>
    </w:p>
    <w:p w14:paraId="4D639E99" w14:textId="77777777" w:rsidR="00C40EB9" w:rsidRPr="00F13298" w:rsidRDefault="00C40EB9" w:rsidP="00C40EB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1C84314" w14:textId="5F081C4A" w:rsidR="00F13298" w:rsidRPr="002E1449" w:rsidRDefault="00BD6869" w:rsidP="00A347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1329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2E1449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C40EB9" w:rsidRPr="002E14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D531FF" w:rsidRPr="002E14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Agente </w:t>
      </w:r>
      <w:r w:rsidR="00C40EB9" w:rsidRPr="002E14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D531FF" w:rsidRPr="002E1449">
        <w:rPr>
          <w:rFonts w:ascii="Times New Roman" w:eastAsia="Times New Roman" w:hAnsi="Times New Roman" w:cs="Times New Roman"/>
          <w:sz w:val="24"/>
          <w:szCs w:val="24"/>
          <w:lang w:eastAsia="pt-BR"/>
        </w:rPr>
        <w:t>Contratação</w:t>
      </w:r>
      <w:r w:rsidR="00C40EB9" w:rsidRPr="002E14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em cumprimento ao disposto na Lei Federal nº 14.133/2021, torna público que a Câmara Municipal de </w:t>
      </w:r>
      <w:r w:rsidRPr="002E1449">
        <w:rPr>
          <w:rFonts w:ascii="Times New Roman" w:eastAsia="Times New Roman" w:hAnsi="Times New Roman" w:cs="Times New Roman"/>
          <w:sz w:val="24"/>
          <w:szCs w:val="24"/>
          <w:lang w:eastAsia="pt-BR"/>
        </w:rPr>
        <w:t>Astolfo Dutra</w:t>
      </w:r>
      <w:r w:rsidR="00C40EB9" w:rsidRPr="002E14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por seu Presidente </w:t>
      </w:r>
      <w:r w:rsidRPr="002E14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Gilberto </w:t>
      </w:r>
      <w:proofErr w:type="spellStart"/>
      <w:r w:rsidRPr="002E1449">
        <w:rPr>
          <w:rFonts w:ascii="Times New Roman" w:eastAsia="Times New Roman" w:hAnsi="Times New Roman" w:cs="Times New Roman"/>
          <w:sz w:val="24"/>
          <w:szCs w:val="24"/>
          <w:lang w:eastAsia="pt-BR"/>
        </w:rPr>
        <w:t>Lippi</w:t>
      </w:r>
      <w:proofErr w:type="spellEnd"/>
      <w:r w:rsidR="009544BC" w:rsidRPr="002E1449">
        <w:rPr>
          <w:rFonts w:ascii="Times New Roman" w:eastAsia="Times New Roman" w:hAnsi="Times New Roman" w:cs="Times New Roman"/>
          <w:sz w:val="24"/>
          <w:szCs w:val="24"/>
          <w:lang w:eastAsia="pt-BR"/>
        </w:rPr>
        <w:t>, celebrou Contrato sob o nº 0</w:t>
      </w:r>
      <w:r w:rsidR="00C65A00" w:rsidRPr="002E1449">
        <w:rPr>
          <w:rFonts w:ascii="Times New Roman" w:eastAsia="Times New Roman" w:hAnsi="Times New Roman" w:cs="Times New Roman"/>
          <w:sz w:val="24"/>
          <w:szCs w:val="24"/>
          <w:lang w:eastAsia="pt-BR"/>
        </w:rPr>
        <w:t>21</w:t>
      </w:r>
      <w:r w:rsidR="00C40EB9" w:rsidRPr="002E1449">
        <w:rPr>
          <w:rFonts w:ascii="Times New Roman" w:eastAsia="Times New Roman" w:hAnsi="Times New Roman" w:cs="Times New Roman"/>
          <w:sz w:val="24"/>
          <w:szCs w:val="24"/>
          <w:lang w:eastAsia="pt-BR"/>
        </w:rPr>
        <w:t>/2024, mediante processo de dispensa de licitação em epígrafe, para</w:t>
      </w:r>
      <w:r w:rsidR="00A3475E" w:rsidRPr="002E14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“</w:t>
      </w:r>
      <w:r w:rsidR="002E1449" w:rsidRPr="002E1449">
        <w:rPr>
          <w:rFonts w:ascii="Times New Roman" w:hAnsi="Times New Roman" w:cs="Times New Roman"/>
          <w:sz w:val="24"/>
          <w:szCs w:val="24"/>
        </w:rPr>
        <w:t>Prestação de serviços técnico-profissional de operador de som nas reuniões ordinárias, extraordinárias, solenes, especiais e audiências p</w:t>
      </w:r>
      <w:r w:rsidR="002E1449" w:rsidRPr="002E1449">
        <w:rPr>
          <w:rFonts w:ascii="Times New Roman" w:hAnsi="Times New Roman" w:cs="Times New Roman"/>
          <w:sz w:val="24"/>
          <w:szCs w:val="24"/>
        </w:rPr>
        <w:t xml:space="preserve">úblicas desta casa legislativa, </w:t>
      </w:r>
      <w:r w:rsidR="00A3475E" w:rsidRPr="002E1449">
        <w:rPr>
          <w:rFonts w:ascii="Times New Roman" w:eastAsia="Times New Roman" w:hAnsi="Times New Roman" w:cs="Times New Roman"/>
          <w:sz w:val="24"/>
          <w:szCs w:val="24"/>
          <w:lang w:eastAsia="pt-BR"/>
        </w:rPr>
        <w:t>conforme especificações, quantidades, condições e exigências estabelecidas em Termo de Referência (anexo).”</w:t>
      </w:r>
      <w:r w:rsidR="00C40EB9" w:rsidRPr="002E14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bookmarkStart w:id="0" w:name="_GoBack"/>
      <w:bookmarkEnd w:id="0"/>
    </w:p>
    <w:p w14:paraId="075B4CDE" w14:textId="77777777" w:rsidR="00A3475E" w:rsidRPr="002E1449" w:rsidRDefault="00A3475E" w:rsidP="00A347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AC21487" w14:textId="30FB1FA3" w:rsidR="00F13298" w:rsidRPr="00F13298" w:rsidRDefault="00C40EB9" w:rsidP="00F132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13298">
        <w:rPr>
          <w:rFonts w:ascii="Times New Roman" w:eastAsia="Times New Roman" w:hAnsi="Times New Roman" w:cs="Times New Roman"/>
          <w:sz w:val="24"/>
          <w:szCs w:val="24"/>
          <w:lang w:eastAsia="pt-BR"/>
        </w:rPr>
        <w:t>Contratada:</w:t>
      </w:r>
      <w:r w:rsidR="00A3475E">
        <w:rPr>
          <w:rFonts w:ascii="Times New Roman" w:hAnsi="Times New Roman" w:cs="Times New Roman"/>
          <w:sz w:val="24"/>
          <w:szCs w:val="24"/>
        </w:rPr>
        <w:t xml:space="preserve"> </w:t>
      </w:r>
      <w:r w:rsidR="00C65A00">
        <w:rPr>
          <w:rFonts w:ascii="Times New Roman" w:hAnsi="Times New Roman" w:cs="Times New Roman"/>
          <w:sz w:val="24"/>
          <w:szCs w:val="24"/>
        </w:rPr>
        <w:t xml:space="preserve">45.392.142 CRISTIANO DA SILVA PEDRO </w:t>
      </w:r>
      <w:r w:rsidRPr="00F132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CNPJ nº </w:t>
      </w:r>
      <w:r w:rsidR="00C65A00">
        <w:rPr>
          <w:rFonts w:ascii="Times New Roman" w:hAnsi="Times New Roman" w:cs="Times New Roman"/>
          <w:sz w:val="24"/>
          <w:szCs w:val="24"/>
        </w:rPr>
        <w:t>45.392</w:t>
      </w:r>
      <w:r w:rsidR="00A3475E">
        <w:rPr>
          <w:rFonts w:ascii="Times New Roman" w:hAnsi="Times New Roman" w:cs="Times New Roman"/>
          <w:sz w:val="24"/>
          <w:szCs w:val="24"/>
        </w:rPr>
        <w:t>.</w:t>
      </w:r>
      <w:r w:rsidR="00C65A00">
        <w:rPr>
          <w:rFonts w:ascii="Times New Roman" w:hAnsi="Times New Roman" w:cs="Times New Roman"/>
          <w:sz w:val="24"/>
          <w:szCs w:val="24"/>
        </w:rPr>
        <w:t>142/0001-80</w:t>
      </w:r>
      <w:r w:rsidRPr="00F132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029A7D14" w14:textId="077441FA" w:rsidR="00F13298" w:rsidRPr="00F13298" w:rsidRDefault="00C40EB9" w:rsidP="00F132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132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Valor total: </w:t>
      </w:r>
      <w:r w:rsidR="00F13298" w:rsidRPr="00F13298">
        <w:rPr>
          <w:rFonts w:ascii="Times New Roman" w:hAnsi="Times New Roman" w:cs="Times New Roman"/>
          <w:sz w:val="24"/>
          <w:szCs w:val="24"/>
        </w:rPr>
        <w:t>R$</w:t>
      </w:r>
      <w:r w:rsidR="00C65A00">
        <w:rPr>
          <w:rFonts w:ascii="Times New Roman" w:hAnsi="Times New Roman" w:cs="Times New Roman"/>
          <w:sz w:val="24"/>
          <w:szCs w:val="24"/>
        </w:rPr>
        <w:t xml:space="preserve"> 4</w:t>
      </w:r>
      <w:r w:rsidR="00A3475E">
        <w:rPr>
          <w:rFonts w:ascii="Times New Roman" w:hAnsi="Times New Roman" w:cs="Times New Roman"/>
          <w:sz w:val="24"/>
          <w:szCs w:val="24"/>
        </w:rPr>
        <w:t>.</w:t>
      </w:r>
      <w:r w:rsidR="00C65A00">
        <w:rPr>
          <w:rFonts w:ascii="Times New Roman" w:hAnsi="Times New Roman" w:cs="Times New Roman"/>
          <w:sz w:val="24"/>
          <w:szCs w:val="24"/>
        </w:rPr>
        <w:t>8</w:t>
      </w:r>
      <w:r w:rsidR="00A3475E">
        <w:rPr>
          <w:rFonts w:ascii="Times New Roman" w:hAnsi="Times New Roman" w:cs="Times New Roman"/>
          <w:sz w:val="24"/>
          <w:szCs w:val="24"/>
        </w:rPr>
        <w:t xml:space="preserve">00 </w:t>
      </w:r>
      <w:r w:rsidR="00F13298" w:rsidRPr="00F13298">
        <w:rPr>
          <w:rFonts w:ascii="Times New Roman" w:hAnsi="Times New Roman" w:cs="Times New Roman"/>
          <w:sz w:val="24"/>
          <w:szCs w:val="24"/>
        </w:rPr>
        <w:t>(</w:t>
      </w:r>
      <w:r w:rsidR="00C65A00">
        <w:rPr>
          <w:rFonts w:ascii="Times New Roman" w:hAnsi="Times New Roman" w:cs="Times New Roman"/>
          <w:sz w:val="24"/>
          <w:szCs w:val="24"/>
        </w:rPr>
        <w:t xml:space="preserve">quatro </w:t>
      </w:r>
      <w:r w:rsidR="00F13298" w:rsidRPr="00F13298">
        <w:rPr>
          <w:rFonts w:ascii="Times New Roman" w:hAnsi="Times New Roman" w:cs="Times New Roman"/>
          <w:sz w:val="24"/>
          <w:szCs w:val="24"/>
        </w:rPr>
        <w:t xml:space="preserve">mil </w:t>
      </w:r>
      <w:r w:rsidR="00C65A00">
        <w:rPr>
          <w:rFonts w:ascii="Times New Roman" w:hAnsi="Times New Roman" w:cs="Times New Roman"/>
          <w:sz w:val="24"/>
          <w:szCs w:val="24"/>
        </w:rPr>
        <w:t xml:space="preserve">e oitocentos </w:t>
      </w:r>
      <w:r w:rsidR="00F13298" w:rsidRPr="00F13298">
        <w:rPr>
          <w:rFonts w:ascii="Times New Roman" w:hAnsi="Times New Roman" w:cs="Times New Roman"/>
          <w:sz w:val="24"/>
          <w:szCs w:val="24"/>
        </w:rPr>
        <w:t>reais).</w:t>
      </w:r>
    </w:p>
    <w:p w14:paraId="7BBD2062" w14:textId="7C3EFFE5" w:rsidR="00C40EB9" w:rsidRPr="00F13298" w:rsidRDefault="00C40EB9" w:rsidP="00F132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13298">
        <w:rPr>
          <w:rFonts w:ascii="Times New Roman" w:eastAsia="Times New Roman" w:hAnsi="Times New Roman" w:cs="Times New Roman"/>
          <w:sz w:val="24"/>
          <w:szCs w:val="24"/>
          <w:lang w:eastAsia="pt-BR"/>
        </w:rPr>
        <w:t>Vigência:</w:t>
      </w:r>
      <w:r w:rsidR="00C65A00">
        <w:rPr>
          <w:rFonts w:ascii="Times New Roman" w:hAnsi="Times New Roman" w:cs="Times New Roman"/>
          <w:sz w:val="24"/>
          <w:szCs w:val="24"/>
        </w:rPr>
        <w:t xml:space="preserve"> 12 (doze</w:t>
      </w:r>
      <w:r w:rsidR="003A24EA">
        <w:rPr>
          <w:rFonts w:ascii="Times New Roman" w:hAnsi="Times New Roman" w:cs="Times New Roman"/>
          <w:sz w:val="24"/>
          <w:szCs w:val="24"/>
        </w:rPr>
        <w:t>) meses</w:t>
      </w:r>
      <w:r w:rsidR="00F13298" w:rsidRPr="00F13298">
        <w:rPr>
          <w:rFonts w:ascii="Times New Roman" w:hAnsi="Times New Roman" w:cs="Times New Roman"/>
          <w:sz w:val="24"/>
          <w:szCs w:val="24"/>
        </w:rPr>
        <w:t xml:space="preserve"> </w:t>
      </w:r>
      <w:r w:rsidR="00BD6869" w:rsidRPr="00F132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contar de </w:t>
      </w:r>
      <w:r w:rsidR="00C65A00">
        <w:rPr>
          <w:rFonts w:ascii="Times New Roman" w:eastAsia="Times New Roman" w:hAnsi="Times New Roman" w:cs="Times New Roman"/>
          <w:sz w:val="24"/>
          <w:szCs w:val="24"/>
          <w:lang w:eastAsia="pt-BR"/>
        </w:rPr>
        <w:t>19</w:t>
      </w:r>
      <w:r w:rsidRPr="00F13298">
        <w:rPr>
          <w:rFonts w:ascii="Times New Roman" w:eastAsia="Times New Roman" w:hAnsi="Times New Roman" w:cs="Times New Roman"/>
          <w:sz w:val="24"/>
          <w:szCs w:val="24"/>
          <w:lang w:eastAsia="pt-BR"/>
        </w:rPr>
        <w:t>/0</w:t>
      </w:r>
      <w:r w:rsidR="00C65A00">
        <w:rPr>
          <w:rFonts w:ascii="Times New Roman" w:eastAsia="Times New Roman" w:hAnsi="Times New Roman" w:cs="Times New Roman"/>
          <w:sz w:val="24"/>
          <w:szCs w:val="24"/>
          <w:lang w:eastAsia="pt-BR"/>
        </w:rPr>
        <w:t>8</w:t>
      </w:r>
      <w:r w:rsidRPr="00F13298">
        <w:rPr>
          <w:rFonts w:ascii="Times New Roman" w:eastAsia="Times New Roman" w:hAnsi="Times New Roman" w:cs="Times New Roman"/>
          <w:sz w:val="24"/>
          <w:szCs w:val="24"/>
          <w:lang w:eastAsia="pt-BR"/>
        </w:rPr>
        <w:t>/2024.</w:t>
      </w:r>
    </w:p>
    <w:p w14:paraId="219051AE" w14:textId="77777777" w:rsidR="00C40EB9" w:rsidRPr="00F13298" w:rsidRDefault="00C40EB9" w:rsidP="00C40EB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89A575A" w14:textId="52CCC135" w:rsidR="00C40EB9" w:rsidRPr="00F13298" w:rsidRDefault="00BD6869" w:rsidP="00C40EB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13298">
        <w:rPr>
          <w:rFonts w:ascii="Times New Roman" w:eastAsia="Times New Roman" w:hAnsi="Times New Roman" w:cs="Times New Roman"/>
          <w:sz w:val="24"/>
          <w:szCs w:val="24"/>
          <w:lang w:eastAsia="pt-BR"/>
        </w:rPr>
        <w:t>Astolfo Dutra</w:t>
      </w:r>
      <w:r w:rsidR="00F13298" w:rsidRPr="00F132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/MG, </w:t>
      </w:r>
      <w:r w:rsidR="00C65A00">
        <w:rPr>
          <w:rFonts w:ascii="Times New Roman" w:eastAsia="Times New Roman" w:hAnsi="Times New Roman" w:cs="Times New Roman"/>
          <w:sz w:val="24"/>
          <w:szCs w:val="24"/>
          <w:lang w:eastAsia="pt-BR"/>
        </w:rPr>
        <w:t>19</w:t>
      </w:r>
      <w:r w:rsidR="00A3475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40EB9" w:rsidRPr="00F132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C65A00">
        <w:rPr>
          <w:rFonts w:ascii="Times New Roman" w:eastAsia="Times New Roman" w:hAnsi="Times New Roman" w:cs="Times New Roman"/>
          <w:sz w:val="24"/>
          <w:szCs w:val="24"/>
          <w:lang w:eastAsia="pt-BR"/>
        </w:rPr>
        <w:t>agosto</w:t>
      </w:r>
      <w:r w:rsidR="00C40EB9" w:rsidRPr="00F132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2024.</w:t>
      </w:r>
    </w:p>
    <w:p w14:paraId="1415FB0E" w14:textId="77777777" w:rsidR="00C40EB9" w:rsidRPr="00F13298" w:rsidRDefault="00C40EB9" w:rsidP="00C40EB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A4CF605" w14:textId="77777777" w:rsidR="00BD6869" w:rsidRPr="00F13298" w:rsidRDefault="00BD6869" w:rsidP="00C40EB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586DE8D" w14:textId="77777777" w:rsidR="00C40EB9" w:rsidRPr="00F13298" w:rsidRDefault="00C40EB9" w:rsidP="00BD6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F1329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__________________________</w:t>
      </w:r>
    </w:p>
    <w:p w14:paraId="05D890A8" w14:textId="77777777" w:rsidR="00C65A00" w:rsidRPr="00891D4B" w:rsidRDefault="00C65A00" w:rsidP="00C65A00">
      <w:pPr>
        <w:spacing w:after="0"/>
        <w:jc w:val="center"/>
        <w:rPr>
          <w:rFonts w:ascii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</w:pPr>
      <w:r w:rsidRPr="00891D4B">
        <w:rPr>
          <w:rFonts w:ascii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  <w:t xml:space="preserve">Yara Aparecida </w:t>
      </w:r>
      <w:proofErr w:type="spellStart"/>
      <w:r w:rsidRPr="00891D4B">
        <w:rPr>
          <w:rFonts w:ascii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  <w:t>Zanganelli</w:t>
      </w:r>
      <w:proofErr w:type="spellEnd"/>
    </w:p>
    <w:p w14:paraId="60321E5F" w14:textId="77777777" w:rsidR="00C65A00" w:rsidRPr="00891D4B" w:rsidRDefault="00C65A00" w:rsidP="00C65A00">
      <w:pPr>
        <w:spacing w:after="0"/>
        <w:jc w:val="center"/>
        <w:rPr>
          <w:rFonts w:ascii="Times New Roman" w:hAnsi="Times New Roman" w:cs="Times New Roman"/>
          <w:b/>
          <w:w w:val="110"/>
          <w:sz w:val="24"/>
          <w:szCs w:val="24"/>
        </w:rPr>
      </w:pPr>
      <w:r w:rsidRPr="00891D4B">
        <w:rPr>
          <w:rFonts w:ascii="Times New Roman" w:hAnsi="Times New Roman" w:cs="Times New Roman"/>
          <w:b/>
          <w:w w:val="110"/>
          <w:sz w:val="24"/>
          <w:szCs w:val="24"/>
        </w:rPr>
        <w:t>Agente de Contratação</w:t>
      </w:r>
    </w:p>
    <w:p w14:paraId="7DC41C31" w14:textId="77777777" w:rsidR="00C65A00" w:rsidRPr="00891D4B" w:rsidRDefault="00C65A00" w:rsidP="00C65A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AF593F" w14:textId="77777777" w:rsidR="00C40EB9" w:rsidRPr="00F13298" w:rsidRDefault="00C40EB9" w:rsidP="00C40EB9">
      <w:pPr>
        <w:rPr>
          <w:rFonts w:ascii="Times New Roman" w:hAnsi="Times New Roman" w:cs="Times New Roman"/>
          <w:sz w:val="24"/>
          <w:szCs w:val="24"/>
        </w:rPr>
      </w:pPr>
    </w:p>
    <w:p w14:paraId="77CE2036" w14:textId="77777777" w:rsidR="007455D9" w:rsidRPr="00F13298" w:rsidRDefault="007455D9">
      <w:pPr>
        <w:rPr>
          <w:rFonts w:ascii="Times New Roman" w:hAnsi="Times New Roman" w:cs="Times New Roman"/>
          <w:sz w:val="24"/>
          <w:szCs w:val="24"/>
        </w:rPr>
      </w:pPr>
    </w:p>
    <w:sectPr w:rsidR="007455D9" w:rsidRPr="00F13298" w:rsidSect="00BD6869">
      <w:headerReference w:type="default" r:id="rId7"/>
      <w:pgSz w:w="11906" w:h="16838"/>
      <w:pgMar w:top="120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F6526" w14:textId="77777777" w:rsidR="00A73104" w:rsidRDefault="00A73104" w:rsidP="006244F8">
      <w:pPr>
        <w:spacing w:after="0" w:line="240" w:lineRule="auto"/>
      </w:pPr>
      <w:r>
        <w:separator/>
      </w:r>
    </w:p>
  </w:endnote>
  <w:endnote w:type="continuationSeparator" w:id="0">
    <w:p w14:paraId="6C5723B6" w14:textId="77777777" w:rsidR="00A73104" w:rsidRDefault="00A73104" w:rsidP="00624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176A81" w14:textId="77777777" w:rsidR="00A73104" w:rsidRDefault="00A73104" w:rsidP="006244F8">
      <w:pPr>
        <w:spacing w:after="0" w:line="240" w:lineRule="auto"/>
      </w:pPr>
      <w:r>
        <w:separator/>
      </w:r>
    </w:p>
  </w:footnote>
  <w:footnote w:type="continuationSeparator" w:id="0">
    <w:p w14:paraId="71A4174F" w14:textId="77777777" w:rsidR="00A73104" w:rsidRDefault="00A73104" w:rsidP="00624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40" w:type="dxa"/>
      <w:tblInd w:w="-31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702"/>
      <w:gridCol w:w="7938"/>
    </w:tblGrid>
    <w:tr w:rsidR="00BD6869" w:rsidRPr="007B672D" w14:paraId="3411A1DE" w14:textId="77777777" w:rsidTr="00D77C52">
      <w:tc>
        <w:tcPr>
          <w:tcW w:w="1702" w:type="dxa"/>
        </w:tcPr>
        <w:p w14:paraId="72B7FD28" w14:textId="77777777" w:rsidR="00BD6869" w:rsidRDefault="00BD6869" w:rsidP="00BD6869">
          <w:pPr>
            <w:tabs>
              <w:tab w:val="center" w:pos="4419"/>
              <w:tab w:val="right" w:pos="8838"/>
            </w:tabs>
          </w:pPr>
          <w:r w:rsidRPr="006B5A22">
            <w:rPr>
              <w:noProof/>
              <w:lang w:eastAsia="pt-BR"/>
            </w:rPr>
            <w:drawing>
              <wp:inline distT="0" distB="0" distL="0" distR="0" wp14:anchorId="5F0DD28D" wp14:editId="305351BA">
                <wp:extent cx="857250" cy="1085850"/>
                <wp:effectExtent l="0" t="0" r="0" b="0"/>
                <wp:docPr id="3" name="Imagem 3" descr="http://www.camarabaraodotriunfo.rs.gov.br/images/poderlegislativo_p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4" descr="http://www.camarabaraodotriunfo.rs.gov.br/images/poderlegislativo_p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38" w:type="dxa"/>
        </w:tcPr>
        <w:p w14:paraId="1777E6EA" w14:textId="77777777" w:rsidR="00BD6869" w:rsidRPr="006B081D" w:rsidRDefault="00BD6869" w:rsidP="00BD6869">
          <w:pPr>
            <w:tabs>
              <w:tab w:val="center" w:pos="4419"/>
              <w:tab w:val="right" w:pos="8838"/>
            </w:tabs>
            <w:ind w:left="-108" w:right="-108"/>
            <w:jc w:val="center"/>
            <w:rPr>
              <w:rFonts w:ascii="Arial Black" w:hAnsi="Arial Black"/>
              <w:sz w:val="34"/>
              <w:szCs w:val="34"/>
            </w:rPr>
          </w:pPr>
          <w:r w:rsidRPr="006B081D">
            <w:rPr>
              <w:rFonts w:ascii="Arial Black" w:hAnsi="Arial Black"/>
              <w:b/>
              <w:sz w:val="34"/>
              <w:szCs w:val="34"/>
            </w:rPr>
            <w:t>C</w:t>
          </w:r>
          <w:r w:rsidRPr="006B081D">
            <w:rPr>
              <w:rFonts w:ascii="Arial Black" w:hAnsi="Arial Black"/>
              <w:sz w:val="34"/>
              <w:szCs w:val="34"/>
            </w:rPr>
            <w:t>ÂMARA MUNICIPAL DE ASTOLFO DUTRA</w:t>
          </w:r>
        </w:p>
        <w:p w14:paraId="6DE24A64" w14:textId="77777777" w:rsidR="00BD6869" w:rsidRPr="006B081D" w:rsidRDefault="00BD6869" w:rsidP="00BD6869">
          <w:pPr>
            <w:tabs>
              <w:tab w:val="center" w:pos="4419"/>
              <w:tab w:val="right" w:pos="8838"/>
            </w:tabs>
            <w:ind w:left="-108" w:right="-108"/>
            <w:jc w:val="center"/>
            <w:rPr>
              <w:rFonts w:ascii="Arial Black" w:hAnsi="Arial Black"/>
              <w:sz w:val="34"/>
              <w:szCs w:val="34"/>
            </w:rPr>
          </w:pPr>
          <w:r w:rsidRPr="006B081D">
            <w:rPr>
              <w:rFonts w:ascii="Arial" w:hAnsi="Arial" w:cs="Arial"/>
              <w:sz w:val="24"/>
            </w:rPr>
            <w:t xml:space="preserve">Praça Governador Valadares, </w:t>
          </w:r>
          <w:proofErr w:type="gramStart"/>
          <w:r w:rsidRPr="006B081D">
            <w:rPr>
              <w:rFonts w:ascii="Arial" w:hAnsi="Arial" w:cs="Arial"/>
              <w:sz w:val="24"/>
            </w:rPr>
            <w:t>77</w:t>
          </w:r>
          <w:r>
            <w:rPr>
              <w:rFonts w:ascii="Arial" w:hAnsi="Arial" w:cs="Arial"/>
              <w:sz w:val="24"/>
            </w:rPr>
            <w:t xml:space="preserve"> </w:t>
          </w:r>
          <w:r w:rsidRPr="006B081D">
            <w:rPr>
              <w:rFonts w:ascii="Arial" w:hAnsi="Arial" w:cs="Arial"/>
              <w:sz w:val="24"/>
            </w:rPr>
            <w:t xml:space="preserve"> –</w:t>
          </w:r>
          <w:proofErr w:type="gramEnd"/>
          <w:r>
            <w:rPr>
              <w:rFonts w:ascii="Arial" w:hAnsi="Arial" w:cs="Arial"/>
              <w:sz w:val="24"/>
            </w:rPr>
            <w:t xml:space="preserve"> </w:t>
          </w:r>
          <w:r w:rsidRPr="006B081D">
            <w:rPr>
              <w:rFonts w:ascii="Arial" w:hAnsi="Arial" w:cs="Arial"/>
              <w:sz w:val="24"/>
            </w:rPr>
            <w:t xml:space="preserve"> Centro </w:t>
          </w:r>
          <w:r>
            <w:rPr>
              <w:rFonts w:ascii="Arial" w:hAnsi="Arial" w:cs="Arial"/>
              <w:sz w:val="24"/>
            </w:rPr>
            <w:t xml:space="preserve"> </w:t>
          </w:r>
          <w:r w:rsidRPr="006B081D">
            <w:rPr>
              <w:rFonts w:ascii="Arial" w:hAnsi="Arial" w:cs="Arial"/>
              <w:sz w:val="24"/>
            </w:rPr>
            <w:t xml:space="preserve">– </w:t>
          </w:r>
          <w:r>
            <w:rPr>
              <w:rFonts w:ascii="Arial" w:hAnsi="Arial" w:cs="Arial"/>
              <w:sz w:val="24"/>
            </w:rPr>
            <w:t xml:space="preserve"> </w:t>
          </w:r>
          <w:r w:rsidRPr="006B081D">
            <w:rPr>
              <w:rFonts w:ascii="Arial" w:hAnsi="Arial" w:cs="Arial"/>
              <w:sz w:val="24"/>
            </w:rPr>
            <w:t>Telefax  (32) 3451-1577</w:t>
          </w:r>
        </w:p>
        <w:p w14:paraId="1D4CBEB0" w14:textId="77777777" w:rsidR="00BD6869" w:rsidRPr="006573B7" w:rsidRDefault="00BD6869" w:rsidP="00BD6869">
          <w:pPr>
            <w:tabs>
              <w:tab w:val="center" w:pos="4419"/>
              <w:tab w:val="right" w:pos="8838"/>
            </w:tabs>
            <w:ind w:left="-108" w:right="-108"/>
            <w:jc w:val="center"/>
            <w:rPr>
              <w:rFonts w:ascii="Arial" w:hAnsi="Arial" w:cs="Arial"/>
              <w:sz w:val="24"/>
            </w:rPr>
          </w:pPr>
          <w:r w:rsidRPr="006573B7">
            <w:rPr>
              <w:rFonts w:ascii="Arial" w:hAnsi="Arial" w:cs="Arial"/>
              <w:sz w:val="24"/>
            </w:rPr>
            <w:t>CNPJ: 26.115.212/0001-</w:t>
          </w:r>
          <w:proofErr w:type="gramStart"/>
          <w:r w:rsidRPr="006573B7">
            <w:rPr>
              <w:rFonts w:ascii="Arial" w:hAnsi="Arial" w:cs="Arial"/>
              <w:sz w:val="24"/>
            </w:rPr>
            <w:t>08  –</w:t>
          </w:r>
          <w:proofErr w:type="gramEnd"/>
          <w:r w:rsidRPr="006573B7">
            <w:rPr>
              <w:rFonts w:ascii="Arial" w:hAnsi="Arial" w:cs="Arial"/>
              <w:sz w:val="24"/>
            </w:rPr>
            <w:t xml:space="preserve">  </w:t>
          </w:r>
          <w:proofErr w:type="spellStart"/>
          <w:r w:rsidRPr="006573B7">
            <w:rPr>
              <w:rFonts w:ascii="Arial" w:hAnsi="Arial" w:cs="Arial"/>
              <w:sz w:val="24"/>
            </w:rPr>
            <w:t>email</w:t>
          </w:r>
          <w:proofErr w:type="spellEnd"/>
          <w:r w:rsidRPr="006573B7">
            <w:rPr>
              <w:rFonts w:ascii="Arial" w:hAnsi="Arial" w:cs="Arial"/>
              <w:sz w:val="24"/>
            </w:rPr>
            <w:t xml:space="preserve">: </w:t>
          </w:r>
          <w:hyperlink r:id="rId2" w:history="1">
            <w:r w:rsidRPr="006573B7">
              <w:rPr>
                <w:rStyle w:val="Hyperlink"/>
                <w:rFonts w:ascii="Arial" w:hAnsi="Arial" w:cs="Arial"/>
                <w:sz w:val="24"/>
              </w:rPr>
              <w:t>camaraastolfodutra@yahoo.com</w:t>
            </w:r>
          </w:hyperlink>
        </w:p>
        <w:p w14:paraId="243C3032" w14:textId="77777777" w:rsidR="00BD6869" w:rsidRPr="007B672D" w:rsidRDefault="00BD6869" w:rsidP="00BD6869">
          <w:pPr>
            <w:tabs>
              <w:tab w:val="center" w:pos="4419"/>
              <w:tab w:val="right" w:pos="8838"/>
            </w:tabs>
            <w:ind w:left="-108" w:right="-108"/>
            <w:jc w:val="center"/>
          </w:pPr>
          <w:r w:rsidRPr="006B081D">
            <w:rPr>
              <w:rFonts w:ascii="Arial" w:hAnsi="Arial" w:cs="Arial"/>
              <w:sz w:val="24"/>
            </w:rPr>
            <w:t xml:space="preserve">Astolfo </w:t>
          </w:r>
          <w:proofErr w:type="gramStart"/>
          <w:r w:rsidRPr="006B081D">
            <w:rPr>
              <w:rFonts w:ascii="Arial" w:hAnsi="Arial" w:cs="Arial"/>
              <w:sz w:val="24"/>
            </w:rPr>
            <w:t xml:space="preserve">Dutra </w:t>
          </w:r>
          <w:r>
            <w:rPr>
              <w:rFonts w:ascii="Arial" w:hAnsi="Arial" w:cs="Arial"/>
              <w:sz w:val="24"/>
            </w:rPr>
            <w:t xml:space="preserve"> </w:t>
          </w:r>
          <w:r w:rsidRPr="006B081D">
            <w:rPr>
              <w:rFonts w:ascii="Arial" w:hAnsi="Arial" w:cs="Arial"/>
              <w:sz w:val="24"/>
            </w:rPr>
            <w:t>–</w:t>
          </w:r>
          <w:proofErr w:type="gramEnd"/>
          <w:r w:rsidRPr="006B081D">
            <w:rPr>
              <w:rFonts w:ascii="Arial" w:hAnsi="Arial" w:cs="Arial"/>
              <w:sz w:val="24"/>
            </w:rPr>
            <w:t xml:space="preserve">  Minas Gerais  –  CEP 36.780-000</w:t>
          </w:r>
        </w:p>
      </w:tc>
    </w:tr>
  </w:tbl>
  <w:p w14:paraId="237B81DD" w14:textId="77777777" w:rsidR="006244F8" w:rsidRPr="00CC5CE0" w:rsidRDefault="006244F8" w:rsidP="006244F8">
    <w:pPr>
      <w:widowControl w:val="0"/>
      <w:autoSpaceDE w:val="0"/>
      <w:autoSpaceDN w:val="0"/>
      <w:spacing w:before="19" w:after="0" w:line="240" w:lineRule="auto"/>
      <w:ind w:left="20"/>
      <w:jc w:val="center"/>
      <w:rPr>
        <w:rFonts w:ascii="Cambria" w:eastAsia="Calibri" w:hAnsi="Calibri" w:cs="Calibri"/>
        <w:lang w:val="pt-PT"/>
      </w:rPr>
    </w:pPr>
  </w:p>
  <w:p w14:paraId="5431C84F" w14:textId="77777777" w:rsidR="006244F8" w:rsidRDefault="006244F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EB9"/>
    <w:rsid w:val="000164B4"/>
    <w:rsid w:val="00027BF1"/>
    <w:rsid w:val="0016218A"/>
    <w:rsid w:val="00200786"/>
    <w:rsid w:val="002C36E0"/>
    <w:rsid w:val="002E1449"/>
    <w:rsid w:val="003A0B60"/>
    <w:rsid w:val="003A24EA"/>
    <w:rsid w:val="00464F63"/>
    <w:rsid w:val="006244F8"/>
    <w:rsid w:val="00745445"/>
    <w:rsid w:val="007455D9"/>
    <w:rsid w:val="007B62FA"/>
    <w:rsid w:val="009544BC"/>
    <w:rsid w:val="009C7FED"/>
    <w:rsid w:val="00A3475E"/>
    <w:rsid w:val="00A60929"/>
    <w:rsid w:val="00A73104"/>
    <w:rsid w:val="00AC5EEA"/>
    <w:rsid w:val="00BD6869"/>
    <w:rsid w:val="00C40EB9"/>
    <w:rsid w:val="00C65A00"/>
    <w:rsid w:val="00D531FF"/>
    <w:rsid w:val="00DF25D6"/>
    <w:rsid w:val="00F1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E7DF5"/>
  <w15:docId w15:val="{1055F836-7730-45B2-A281-4F4621550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0EB9"/>
    <w:pPr>
      <w:spacing w:after="160"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C40EB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6244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244F8"/>
  </w:style>
  <w:style w:type="paragraph" w:styleId="Rodap">
    <w:name w:val="footer"/>
    <w:basedOn w:val="Normal"/>
    <w:link w:val="RodapChar"/>
    <w:uiPriority w:val="99"/>
    <w:unhideWhenUsed/>
    <w:rsid w:val="006244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24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maraastolfodutra@yahoo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4AEBE-18D3-4EA4-AB3A-EF76FCD67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Gisele</dc:creator>
  <cp:lastModifiedBy>Conta da Microsoft</cp:lastModifiedBy>
  <cp:revision>2</cp:revision>
  <dcterms:created xsi:type="dcterms:W3CDTF">2024-08-19T12:02:00Z</dcterms:created>
  <dcterms:modified xsi:type="dcterms:W3CDTF">2024-08-19T12:02:00Z</dcterms:modified>
</cp:coreProperties>
</file>